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E049" w14:textId="23F09B45" w:rsidR="001E0CFC" w:rsidRDefault="001E0CFC" w:rsidP="009E643B">
      <w:pPr>
        <w:spacing w:after="0" w:line="276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Duże firmy opóźniają płatności na rzecz małych partnerów – zyskują na tym dzięki inflacji</w:t>
      </w:r>
    </w:p>
    <w:p w14:paraId="60816D52" w14:textId="77777777" w:rsidR="009E643B" w:rsidRDefault="009E643B" w:rsidP="009E643B">
      <w:pPr>
        <w:spacing w:after="0" w:line="276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33047A00" w14:textId="0A33E610" w:rsidR="00061EFF" w:rsidRPr="00D525E4" w:rsidRDefault="00E64E11" w:rsidP="009E643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D525E4">
        <w:rPr>
          <w:rFonts w:cstheme="minorHAnsi"/>
          <w:b/>
          <w:bCs/>
          <w:color w:val="000000"/>
          <w:shd w:val="clear" w:color="auto" w:fill="FFFFFF"/>
        </w:rPr>
        <w:t>Rekordowa inflacja i</w:t>
      </w:r>
      <w:r w:rsidR="00D10E7E" w:rsidRPr="00D525E4">
        <w:rPr>
          <w:rFonts w:cstheme="minorHAnsi"/>
          <w:b/>
          <w:bCs/>
          <w:color w:val="000000"/>
          <w:shd w:val="clear" w:color="auto" w:fill="FFFFFF"/>
        </w:rPr>
        <w:t xml:space="preserve"> szybki spadek wartości pieniądza </w:t>
      </w:r>
      <w:r w:rsidR="00613BAA" w:rsidRPr="00D525E4">
        <w:rPr>
          <w:rFonts w:cstheme="minorHAnsi"/>
          <w:b/>
          <w:bCs/>
          <w:color w:val="000000"/>
          <w:shd w:val="clear" w:color="auto" w:fill="FFFFFF"/>
        </w:rPr>
        <w:t xml:space="preserve">dotyka </w:t>
      </w:r>
      <w:proofErr w:type="spellStart"/>
      <w:r w:rsidR="00D525E4" w:rsidRPr="00D525E4">
        <w:rPr>
          <w:rFonts w:cstheme="minorHAnsi"/>
          <w:b/>
          <w:bCs/>
          <w:color w:val="000000"/>
          <w:shd w:val="clear" w:color="auto" w:fill="FFFFFF"/>
        </w:rPr>
        <w:t>mikrofirmy</w:t>
      </w:r>
      <w:proofErr w:type="spellEnd"/>
      <w:r w:rsidR="00613BAA" w:rsidRPr="00D525E4">
        <w:rPr>
          <w:rFonts w:cstheme="minorHAnsi"/>
          <w:b/>
          <w:bCs/>
          <w:color w:val="000000"/>
          <w:shd w:val="clear" w:color="auto" w:fill="FFFFFF"/>
        </w:rPr>
        <w:t>.</w:t>
      </w:r>
      <w:r w:rsidR="00690355" w:rsidRPr="00D525E4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613BAA" w:rsidRPr="00D525E4">
        <w:rPr>
          <w:rFonts w:cstheme="minorHAnsi"/>
          <w:b/>
          <w:bCs/>
          <w:color w:val="000000"/>
        </w:rPr>
        <w:t xml:space="preserve">Przelew za usługę, który przychodzi za </w:t>
      </w:r>
      <w:r w:rsidR="00D525E4" w:rsidRPr="00D525E4">
        <w:rPr>
          <w:rFonts w:cstheme="minorHAnsi"/>
          <w:b/>
          <w:bCs/>
          <w:color w:val="000000"/>
        </w:rPr>
        <w:t>trzy</w:t>
      </w:r>
      <w:r w:rsidR="00613BAA" w:rsidRPr="00D525E4">
        <w:rPr>
          <w:rFonts w:cstheme="minorHAnsi"/>
          <w:b/>
          <w:bCs/>
          <w:color w:val="000000"/>
        </w:rPr>
        <w:t xml:space="preserve"> miesiące</w:t>
      </w:r>
      <w:r w:rsidR="00D525E4" w:rsidRPr="00D525E4">
        <w:rPr>
          <w:rFonts w:cstheme="minorHAnsi"/>
          <w:b/>
          <w:bCs/>
          <w:color w:val="000000"/>
        </w:rPr>
        <w:t>,</w:t>
      </w:r>
      <w:r w:rsidR="00613BAA" w:rsidRPr="00D525E4">
        <w:rPr>
          <w:rFonts w:cstheme="minorHAnsi"/>
          <w:b/>
          <w:bCs/>
          <w:color w:val="000000"/>
        </w:rPr>
        <w:t xml:space="preserve"> nie jest już wart tyle samo, co w momencie wystawienia dokumentu.</w:t>
      </w:r>
    </w:p>
    <w:p w14:paraId="77BC61A5" w14:textId="2066B48A" w:rsidR="00B73180" w:rsidRPr="00D525E4" w:rsidRDefault="00B73180" w:rsidP="009E643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D525E4">
        <w:rPr>
          <w:rFonts w:cstheme="minorHAnsi"/>
          <w:b/>
          <w:bCs/>
          <w:color w:val="000000"/>
          <w:shd w:val="clear" w:color="auto" w:fill="FFFFFF"/>
        </w:rPr>
        <w:t xml:space="preserve">Część firm celowo opóźnia płatności </w:t>
      </w:r>
      <w:r w:rsidR="0047342F" w:rsidRPr="00D525E4">
        <w:rPr>
          <w:rFonts w:cstheme="minorHAnsi"/>
          <w:b/>
          <w:bCs/>
          <w:color w:val="000000"/>
          <w:shd w:val="clear" w:color="auto" w:fill="FFFFFF"/>
        </w:rPr>
        <w:t>na rzecz</w:t>
      </w:r>
      <w:r w:rsidRPr="00D525E4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47342F" w:rsidRPr="00D525E4">
        <w:rPr>
          <w:rFonts w:cstheme="minorHAnsi"/>
          <w:b/>
          <w:bCs/>
          <w:color w:val="000000"/>
          <w:shd w:val="clear" w:color="auto" w:fill="FFFFFF"/>
        </w:rPr>
        <w:t>swoich kontrahentów</w:t>
      </w:r>
      <w:r w:rsidRPr="00D525E4">
        <w:rPr>
          <w:rFonts w:cstheme="minorHAnsi"/>
          <w:b/>
          <w:bCs/>
          <w:color w:val="000000"/>
          <w:shd w:val="clear" w:color="auto" w:fill="FFFFFF"/>
        </w:rPr>
        <w:t>, wiedzą</w:t>
      </w:r>
      <w:r w:rsidR="001E0CFC" w:rsidRPr="00D525E4">
        <w:rPr>
          <w:rFonts w:cstheme="minorHAnsi"/>
          <w:b/>
          <w:bCs/>
          <w:color w:val="000000"/>
          <w:shd w:val="clear" w:color="auto" w:fill="FFFFFF"/>
        </w:rPr>
        <w:t>c</w:t>
      </w:r>
      <w:r w:rsidR="00D525E4">
        <w:rPr>
          <w:rFonts w:cstheme="minorHAnsi"/>
          <w:b/>
          <w:bCs/>
          <w:color w:val="000000"/>
          <w:shd w:val="clear" w:color="auto" w:fill="FFFFFF"/>
        </w:rPr>
        <w:t>,</w:t>
      </w:r>
      <w:r w:rsidRPr="00D525E4">
        <w:rPr>
          <w:rFonts w:cstheme="minorHAnsi"/>
          <w:b/>
          <w:bCs/>
          <w:color w:val="000000"/>
          <w:shd w:val="clear" w:color="auto" w:fill="FFFFFF"/>
        </w:rPr>
        <w:t xml:space="preserve"> że przy tak dużej inflacji </w:t>
      </w:r>
      <w:r w:rsidR="00D525E4" w:rsidRPr="00D525E4">
        <w:rPr>
          <w:rFonts w:cstheme="minorHAnsi"/>
          <w:b/>
          <w:bCs/>
          <w:color w:val="000000"/>
          <w:shd w:val="clear" w:color="auto" w:fill="FFFFFF"/>
        </w:rPr>
        <w:t>w praktyce w tani sposób kredytują się kosztem swoich podwykonawców i dostawców.</w:t>
      </w:r>
    </w:p>
    <w:p w14:paraId="325A6634" w14:textId="7574E449" w:rsidR="006E6CE4" w:rsidRPr="00D525E4" w:rsidRDefault="0047342F" w:rsidP="009E643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D525E4">
        <w:rPr>
          <w:rFonts w:cstheme="minorHAnsi"/>
          <w:b/>
          <w:bCs/>
          <w:color w:val="000000"/>
          <w:shd w:val="clear" w:color="auto" w:fill="FFFFFF"/>
        </w:rPr>
        <w:t>To kłopot dla</w:t>
      </w:r>
      <w:r w:rsidR="00181040" w:rsidRPr="00D525E4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553B44" w:rsidRPr="00D525E4">
        <w:rPr>
          <w:rFonts w:cstheme="minorHAnsi"/>
          <w:b/>
          <w:bCs/>
          <w:color w:val="000000"/>
          <w:shd w:val="clear" w:color="auto" w:fill="FFFFFF"/>
        </w:rPr>
        <w:t>mikrofirm</w:t>
      </w:r>
      <w:proofErr w:type="spellEnd"/>
      <w:r w:rsidRPr="00D525E4">
        <w:rPr>
          <w:rFonts w:cstheme="minorHAnsi"/>
          <w:b/>
          <w:bCs/>
          <w:color w:val="000000"/>
          <w:shd w:val="clear" w:color="auto" w:fill="FFFFFF"/>
        </w:rPr>
        <w:t xml:space="preserve">, dla których szybki obieg pieniądza </w:t>
      </w:r>
      <w:r w:rsidR="00B809A8" w:rsidRPr="00D525E4">
        <w:rPr>
          <w:rFonts w:cstheme="minorHAnsi"/>
          <w:b/>
          <w:bCs/>
          <w:color w:val="000000"/>
          <w:shd w:val="clear" w:color="auto" w:fill="FFFFFF"/>
        </w:rPr>
        <w:t xml:space="preserve">jest </w:t>
      </w:r>
      <w:r w:rsidRPr="00D525E4">
        <w:rPr>
          <w:rFonts w:cstheme="minorHAnsi"/>
          <w:b/>
          <w:bCs/>
          <w:color w:val="000000"/>
          <w:shd w:val="clear" w:color="auto" w:fill="FFFFFF"/>
        </w:rPr>
        <w:t>kluczowy, szczególnie w zderzeniu z aktualnymi podwyżkami cen energii</w:t>
      </w:r>
      <w:r w:rsidR="00D525E4" w:rsidRPr="00D525E4">
        <w:rPr>
          <w:rFonts w:cstheme="minorHAnsi"/>
          <w:b/>
          <w:bCs/>
          <w:color w:val="000000"/>
          <w:shd w:val="clear" w:color="auto" w:fill="FFFFFF"/>
        </w:rPr>
        <w:t>.</w:t>
      </w:r>
    </w:p>
    <w:p w14:paraId="08395EFC" w14:textId="604BD906" w:rsidR="00E64E11" w:rsidRDefault="00E64E11" w:rsidP="009E643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58D1AD25" w14:textId="77777777" w:rsidR="009E643B" w:rsidRDefault="009E643B" w:rsidP="009E643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06465027" w14:textId="3786BD97" w:rsidR="00530F1C" w:rsidRPr="00530F1C" w:rsidRDefault="00530F1C" w:rsidP="009E643B">
      <w:pPr>
        <w:spacing w:after="0" w:line="276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Duzi kredytują się kosztem małych</w:t>
      </w:r>
    </w:p>
    <w:p w14:paraId="77888553" w14:textId="7EEC48D8" w:rsidR="009E77E1" w:rsidRDefault="00E64E11" w:rsidP="009E643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47342F">
        <w:rPr>
          <w:rFonts w:cstheme="minorHAnsi"/>
          <w:color w:val="000000"/>
          <w:shd w:val="clear" w:color="auto" w:fill="FFFFFF"/>
        </w:rPr>
        <w:t xml:space="preserve">Inflacja w Polsce przekroczyła 8 proc. Jest najwyższa od 21 lat, a tempo jej wzrostu jest </w:t>
      </w:r>
      <w:proofErr w:type="gramStart"/>
      <w:r w:rsidR="00D525E4">
        <w:rPr>
          <w:rFonts w:cstheme="minorHAnsi"/>
          <w:color w:val="000000"/>
          <w:shd w:val="clear" w:color="auto" w:fill="FFFFFF"/>
        </w:rPr>
        <w:t>większe</w:t>
      </w:r>
      <w:r w:rsidR="00530F1C">
        <w:rPr>
          <w:rFonts w:cstheme="minorHAnsi"/>
          <w:color w:val="000000"/>
          <w:shd w:val="clear" w:color="auto" w:fill="FFFFFF"/>
        </w:rPr>
        <w:t>,</w:t>
      </w:r>
      <w:proofErr w:type="gramEnd"/>
      <w:r w:rsidRPr="0047342F">
        <w:rPr>
          <w:rFonts w:cstheme="minorHAnsi"/>
          <w:color w:val="000000"/>
          <w:shd w:val="clear" w:color="auto" w:fill="FFFFFF"/>
        </w:rPr>
        <w:t xml:space="preserve"> niż przewidywali analitycy.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C</w:t>
      </w:r>
      <w:r w:rsidR="00D42889">
        <w:rPr>
          <w:rFonts w:cstheme="minorHAnsi"/>
          <w:color w:val="000000"/>
          <w:shd w:val="clear" w:color="auto" w:fill="FFFFFF"/>
        </w:rPr>
        <w:t>en</w:t>
      </w:r>
      <w:r w:rsidR="0047342F">
        <w:rPr>
          <w:rFonts w:cstheme="minorHAnsi"/>
          <w:color w:val="000000"/>
          <w:shd w:val="clear" w:color="auto" w:fill="FFFFFF"/>
        </w:rPr>
        <w:t>y</w:t>
      </w:r>
      <w:r w:rsidR="00D42889">
        <w:rPr>
          <w:rFonts w:cstheme="minorHAnsi"/>
          <w:color w:val="000000"/>
          <w:shd w:val="clear" w:color="auto" w:fill="FFFFFF"/>
        </w:rPr>
        <w:t xml:space="preserve"> towarów i usług </w:t>
      </w:r>
      <w:r>
        <w:rPr>
          <w:rFonts w:cstheme="minorHAnsi"/>
          <w:color w:val="000000"/>
          <w:shd w:val="clear" w:color="auto" w:fill="FFFFFF"/>
        </w:rPr>
        <w:t>rosną z miesiąca na miesiąc</w:t>
      </w:r>
      <w:r w:rsidR="00856657">
        <w:rPr>
          <w:rFonts w:cstheme="minorHAnsi"/>
          <w:color w:val="000000"/>
          <w:shd w:val="clear" w:color="auto" w:fill="FFFFFF"/>
        </w:rPr>
        <w:t>, wyraźnie</w:t>
      </w:r>
      <w:r w:rsidR="00B30E17">
        <w:rPr>
          <w:rFonts w:cstheme="minorHAnsi"/>
          <w:color w:val="000000"/>
          <w:shd w:val="clear" w:color="auto" w:fill="FFFFFF"/>
        </w:rPr>
        <w:t xml:space="preserve"> </w:t>
      </w:r>
      <w:r w:rsidR="00856657">
        <w:rPr>
          <w:rFonts w:cstheme="minorHAnsi"/>
          <w:color w:val="000000"/>
          <w:shd w:val="clear" w:color="auto" w:fill="FFFFFF"/>
        </w:rPr>
        <w:t>obniżając siłę nabywcz</w:t>
      </w:r>
      <w:r w:rsidR="00D525E4">
        <w:rPr>
          <w:rFonts w:cstheme="minorHAnsi"/>
          <w:color w:val="000000"/>
          <w:shd w:val="clear" w:color="auto" w:fill="FFFFFF"/>
        </w:rPr>
        <w:t>ą</w:t>
      </w:r>
      <w:r w:rsidR="00856657">
        <w:rPr>
          <w:rFonts w:cstheme="minorHAnsi"/>
          <w:color w:val="000000"/>
          <w:shd w:val="clear" w:color="auto" w:fill="FFFFFF"/>
        </w:rPr>
        <w:t xml:space="preserve"> pieniądza</w:t>
      </w:r>
      <w:r w:rsidR="00465F62">
        <w:rPr>
          <w:rFonts w:cstheme="minorHAnsi"/>
          <w:color w:val="000000"/>
          <w:shd w:val="clear" w:color="auto" w:fill="FFFFFF"/>
        </w:rPr>
        <w:t xml:space="preserve">. Tak wysoki wskaźnik </w:t>
      </w:r>
      <w:r w:rsidR="00492112">
        <w:rPr>
          <w:rFonts w:cstheme="minorHAnsi"/>
          <w:color w:val="000000"/>
          <w:shd w:val="clear" w:color="auto" w:fill="FFFFFF"/>
        </w:rPr>
        <w:t>odbija się negatywnie</w:t>
      </w:r>
      <w:r w:rsidR="00553B44">
        <w:rPr>
          <w:rFonts w:cstheme="minorHAnsi"/>
          <w:color w:val="000000"/>
          <w:shd w:val="clear" w:color="auto" w:fill="FFFFFF"/>
        </w:rPr>
        <w:t xml:space="preserve"> nie tylko </w:t>
      </w:r>
      <w:r w:rsidR="00492112">
        <w:rPr>
          <w:rFonts w:cstheme="minorHAnsi"/>
          <w:color w:val="000000"/>
          <w:shd w:val="clear" w:color="auto" w:fill="FFFFFF"/>
        </w:rPr>
        <w:t>na sytuacji konsumentów,</w:t>
      </w:r>
      <w:r w:rsidR="0055220F">
        <w:rPr>
          <w:rFonts w:cstheme="minorHAnsi"/>
          <w:color w:val="000000"/>
          <w:shd w:val="clear" w:color="auto" w:fill="FFFFFF"/>
        </w:rPr>
        <w:t xml:space="preserve"> </w:t>
      </w:r>
      <w:r w:rsidR="0047342F">
        <w:rPr>
          <w:rFonts w:cstheme="minorHAnsi"/>
          <w:color w:val="000000"/>
          <w:shd w:val="clear" w:color="auto" w:fill="FFFFFF"/>
        </w:rPr>
        <w:t xml:space="preserve">jest bardzo bolesny także dla </w:t>
      </w:r>
      <w:proofErr w:type="spellStart"/>
      <w:r w:rsidR="0047342F">
        <w:rPr>
          <w:rFonts w:cstheme="minorHAnsi"/>
          <w:color w:val="000000"/>
          <w:shd w:val="clear" w:color="auto" w:fill="FFFFFF"/>
        </w:rPr>
        <w:t>mikrofirm</w:t>
      </w:r>
      <w:proofErr w:type="spellEnd"/>
      <w:r w:rsidR="00990853">
        <w:rPr>
          <w:rFonts w:cstheme="minorHAnsi"/>
          <w:color w:val="000000"/>
          <w:shd w:val="clear" w:color="auto" w:fill="FFFFFF"/>
        </w:rPr>
        <w:t>.</w:t>
      </w:r>
    </w:p>
    <w:p w14:paraId="49B36F98" w14:textId="77777777" w:rsidR="009E643B" w:rsidRPr="00E64E11" w:rsidRDefault="009E643B" w:rsidP="009E643B">
      <w:pPr>
        <w:spacing w:after="0" w:line="276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25205538" w14:textId="45BE5B3B" w:rsidR="00990853" w:rsidRDefault="00B17C1C" w:rsidP="009E643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– </w:t>
      </w:r>
      <w:r w:rsidR="00912AA4" w:rsidRPr="00B17C1C">
        <w:rPr>
          <w:rFonts w:cstheme="minorHAnsi"/>
          <w:i/>
          <w:iCs/>
          <w:color w:val="000000"/>
          <w:shd w:val="clear" w:color="auto" w:fill="FFFFFF"/>
        </w:rPr>
        <w:t xml:space="preserve">Skutki rosnącej inflacji </w:t>
      </w:r>
      <w:r w:rsidR="00553B44">
        <w:rPr>
          <w:rFonts w:cstheme="minorHAnsi"/>
          <w:i/>
          <w:iCs/>
          <w:color w:val="000000"/>
          <w:shd w:val="clear" w:color="auto" w:fill="FFFFFF"/>
        </w:rPr>
        <w:t>najmniejsze firmy</w:t>
      </w:r>
      <w:r w:rsidR="0047342F">
        <w:rPr>
          <w:rFonts w:cstheme="minorHAnsi"/>
          <w:i/>
          <w:iCs/>
          <w:color w:val="000000"/>
          <w:shd w:val="clear" w:color="auto" w:fill="FFFFFF"/>
        </w:rPr>
        <w:t xml:space="preserve"> odczuwają bardzo mocno</w:t>
      </w:r>
      <w:r w:rsidR="002A0372" w:rsidRPr="00B17C1C">
        <w:rPr>
          <w:rFonts w:cstheme="minorHAnsi"/>
          <w:i/>
          <w:iCs/>
          <w:color w:val="000000"/>
          <w:shd w:val="clear" w:color="auto" w:fill="FFFFFF"/>
        </w:rPr>
        <w:t xml:space="preserve">. Dla wielu polskich przedsiębiorców </w:t>
      </w:r>
      <w:r w:rsidR="008934A9" w:rsidRPr="00B17C1C">
        <w:rPr>
          <w:rFonts w:cstheme="minorHAnsi"/>
          <w:i/>
          <w:iCs/>
          <w:color w:val="000000"/>
          <w:shd w:val="clear" w:color="auto" w:fill="FFFFFF"/>
        </w:rPr>
        <w:t>galopująca inflacja oznacza nie tylko coraz wyższe koszty produkcji czy utrzymania</w:t>
      </w:r>
      <w:r w:rsidR="003B4053" w:rsidRPr="00B17C1C">
        <w:rPr>
          <w:rFonts w:cstheme="minorHAnsi"/>
          <w:i/>
          <w:iCs/>
          <w:color w:val="000000"/>
          <w:shd w:val="clear" w:color="auto" w:fill="FFFFFF"/>
        </w:rPr>
        <w:t>. Wystawiając fakturę</w:t>
      </w:r>
      <w:r w:rsidR="00530F1C">
        <w:rPr>
          <w:rFonts w:cstheme="minorHAnsi"/>
          <w:i/>
          <w:iCs/>
          <w:color w:val="000000"/>
          <w:shd w:val="clear" w:color="auto" w:fill="FFFFFF"/>
        </w:rPr>
        <w:t>,</w:t>
      </w:r>
      <w:r w:rsidR="003B4053" w:rsidRPr="00B17C1C">
        <w:rPr>
          <w:rFonts w:cstheme="minorHAnsi"/>
          <w:i/>
          <w:iCs/>
          <w:color w:val="000000"/>
          <w:shd w:val="clear" w:color="auto" w:fill="FFFFFF"/>
        </w:rPr>
        <w:t xml:space="preserve"> muszą również liczyć się </w:t>
      </w:r>
      <w:r w:rsidR="00553B44">
        <w:rPr>
          <w:rFonts w:cstheme="minorHAnsi"/>
          <w:i/>
          <w:iCs/>
          <w:color w:val="000000"/>
          <w:shd w:val="clear" w:color="auto" w:fill="FFFFFF"/>
        </w:rPr>
        <w:t>ze stratami</w:t>
      </w:r>
      <w:r w:rsidR="003B4053" w:rsidRPr="00B17C1C">
        <w:rPr>
          <w:rFonts w:cstheme="minorHAnsi"/>
          <w:i/>
          <w:iCs/>
          <w:color w:val="000000"/>
          <w:shd w:val="clear" w:color="auto" w:fill="FFFFFF"/>
        </w:rPr>
        <w:t xml:space="preserve">, </w:t>
      </w:r>
      <w:r w:rsidR="004068FF" w:rsidRPr="00B17C1C">
        <w:rPr>
          <w:rFonts w:cstheme="minorHAnsi"/>
          <w:i/>
          <w:iCs/>
          <w:color w:val="000000"/>
          <w:shd w:val="clear" w:color="auto" w:fill="FFFFFF"/>
        </w:rPr>
        <w:t xml:space="preserve">które przyjdzie im ponieść. Przelew za usługę lub towar, który przychodzi dwa </w:t>
      </w:r>
      <w:r w:rsidR="0047342F">
        <w:rPr>
          <w:rFonts w:cstheme="minorHAnsi"/>
          <w:i/>
          <w:iCs/>
          <w:color w:val="000000"/>
          <w:shd w:val="clear" w:color="auto" w:fill="FFFFFF"/>
        </w:rPr>
        <w:t xml:space="preserve">lub trzy </w:t>
      </w:r>
      <w:r w:rsidR="004068FF" w:rsidRPr="00B17C1C">
        <w:rPr>
          <w:rFonts w:cstheme="minorHAnsi"/>
          <w:i/>
          <w:iCs/>
          <w:color w:val="000000"/>
          <w:shd w:val="clear" w:color="auto" w:fill="FFFFFF"/>
        </w:rPr>
        <w:t>miesiące po sprzedaży</w:t>
      </w:r>
      <w:r w:rsidR="00530F1C">
        <w:rPr>
          <w:rFonts w:cstheme="minorHAnsi"/>
          <w:i/>
          <w:iCs/>
          <w:color w:val="000000"/>
          <w:shd w:val="clear" w:color="auto" w:fill="FFFFFF"/>
        </w:rPr>
        <w:t>,</w:t>
      </w:r>
      <w:r w:rsidR="004068FF" w:rsidRPr="00B17C1C">
        <w:rPr>
          <w:rFonts w:cstheme="minorHAnsi"/>
          <w:i/>
          <w:iCs/>
          <w:color w:val="000000"/>
          <w:shd w:val="clear" w:color="auto" w:fill="FFFFFF"/>
        </w:rPr>
        <w:t xml:space="preserve"> nie jest już wart tyle samo, co w momencie wystawienia dokumentu. W rezultacie </w:t>
      </w:r>
      <w:r w:rsidR="002104F3" w:rsidRPr="00B17C1C">
        <w:rPr>
          <w:rFonts w:cstheme="minorHAnsi"/>
          <w:i/>
          <w:iCs/>
          <w:color w:val="000000"/>
          <w:shd w:val="clear" w:color="auto" w:fill="FFFFFF"/>
        </w:rPr>
        <w:t>skutkuje to znacznie niższym zarobkiem. W aktualnej sytuacji</w:t>
      </w:r>
      <w:r w:rsidRPr="00B17C1C">
        <w:rPr>
          <w:rFonts w:cstheme="minorHAnsi"/>
          <w:i/>
          <w:iCs/>
          <w:color w:val="000000"/>
          <w:shd w:val="clear" w:color="auto" w:fill="FFFFFF"/>
        </w:rPr>
        <w:t xml:space="preserve"> jest to wyjątkowo duża strata</w:t>
      </w:r>
      <w:r w:rsidR="00A713A7">
        <w:rPr>
          <w:rFonts w:cstheme="minorHAnsi"/>
          <w:i/>
          <w:iCs/>
          <w:color w:val="000000"/>
          <w:shd w:val="clear" w:color="auto" w:fill="FFFFFF"/>
        </w:rPr>
        <w:t>, a szczególnie jak połączymy inflację w dwóch aspektach: otrzymanego wynagrodzenia za usługę oraz rosnących kosztów materiałów</w:t>
      </w:r>
      <w:r>
        <w:rPr>
          <w:rFonts w:cstheme="minorHAnsi"/>
          <w:color w:val="000000"/>
          <w:shd w:val="clear" w:color="auto" w:fill="FFFFFF"/>
        </w:rPr>
        <w:t xml:space="preserve"> – komentuje</w:t>
      </w:r>
      <w:r w:rsidR="00A713A7">
        <w:rPr>
          <w:rFonts w:cstheme="minorHAnsi"/>
          <w:color w:val="000000"/>
          <w:shd w:val="clear" w:color="auto" w:fill="FFFFFF"/>
        </w:rPr>
        <w:t xml:space="preserve"> Marek Sikorski z firmy </w:t>
      </w:r>
      <w:proofErr w:type="spellStart"/>
      <w:r w:rsidR="00A713A7">
        <w:rPr>
          <w:rFonts w:cstheme="minorHAnsi"/>
          <w:color w:val="000000"/>
          <w:shd w:val="clear" w:color="auto" w:fill="FFFFFF"/>
        </w:rPr>
        <w:t>Finea</w:t>
      </w:r>
      <w:proofErr w:type="spellEnd"/>
      <w:r w:rsidR="00A713A7">
        <w:rPr>
          <w:rFonts w:cstheme="minorHAnsi"/>
          <w:color w:val="000000"/>
          <w:shd w:val="clear" w:color="auto" w:fill="FFFFFF"/>
        </w:rPr>
        <w:t xml:space="preserve">, </w:t>
      </w:r>
      <w:r w:rsidR="002F29DE">
        <w:rPr>
          <w:rFonts w:cstheme="minorHAnsi"/>
          <w:color w:val="000000"/>
          <w:shd w:val="clear" w:color="auto" w:fill="FFFFFF"/>
        </w:rPr>
        <w:t>czołowej firmy</w:t>
      </w:r>
      <w:r w:rsidR="00A713A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713A7">
        <w:rPr>
          <w:rFonts w:cstheme="minorHAnsi"/>
          <w:color w:val="000000"/>
          <w:shd w:val="clear" w:color="auto" w:fill="FFFFFF"/>
        </w:rPr>
        <w:t>mikrofaktorin</w:t>
      </w:r>
      <w:r w:rsidR="002F29DE">
        <w:rPr>
          <w:rFonts w:cstheme="minorHAnsi"/>
          <w:color w:val="000000"/>
          <w:shd w:val="clear" w:color="auto" w:fill="FFFFFF"/>
        </w:rPr>
        <w:t>gowej</w:t>
      </w:r>
      <w:proofErr w:type="spellEnd"/>
      <w:r w:rsidR="00A713A7">
        <w:rPr>
          <w:rFonts w:cstheme="minorHAnsi"/>
          <w:color w:val="000000"/>
          <w:shd w:val="clear" w:color="auto" w:fill="FFFFFF"/>
        </w:rPr>
        <w:t xml:space="preserve"> w Polsce.</w:t>
      </w:r>
    </w:p>
    <w:p w14:paraId="32CB3681" w14:textId="77777777" w:rsidR="002F29DE" w:rsidRDefault="002F29DE" w:rsidP="009E643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1B7D7644" w14:textId="4276AED1" w:rsidR="0047342F" w:rsidRDefault="0047342F" w:rsidP="009E643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Wg eksperta, </w:t>
      </w:r>
      <w:proofErr w:type="spellStart"/>
      <w:r>
        <w:rPr>
          <w:rFonts w:cstheme="minorHAnsi"/>
          <w:color w:val="000000"/>
          <w:shd w:val="clear" w:color="auto" w:fill="FFFFFF"/>
        </w:rPr>
        <w:t>mikrofirmy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skarżą się, że</w:t>
      </w:r>
      <w:r w:rsidR="007E5531">
        <w:rPr>
          <w:rFonts w:cstheme="minorHAnsi"/>
          <w:color w:val="000000"/>
          <w:shd w:val="clear" w:color="auto" w:fill="FFFFFF"/>
        </w:rPr>
        <w:t xml:space="preserve"> wzrasta</w:t>
      </w:r>
      <w:r>
        <w:rPr>
          <w:rFonts w:cstheme="minorHAnsi"/>
          <w:color w:val="000000"/>
          <w:shd w:val="clear" w:color="auto" w:fill="FFFFFF"/>
        </w:rPr>
        <w:t xml:space="preserve"> tendencja do opóźniania płatności </w:t>
      </w:r>
      <w:r w:rsidR="007E5531">
        <w:rPr>
          <w:rFonts w:cstheme="minorHAnsi"/>
          <w:color w:val="000000"/>
          <w:shd w:val="clear" w:color="auto" w:fill="FFFFFF"/>
        </w:rPr>
        <w:t xml:space="preserve">ze strony dużych firm. W ten sposób kredytują swoją działalność kosztem podwykonawców. </w:t>
      </w:r>
      <w:r w:rsidR="007E5531" w:rsidRPr="007E5531">
        <w:rPr>
          <w:rFonts w:cstheme="minorHAnsi"/>
          <w:color w:val="000000"/>
          <w:shd w:val="clear" w:color="auto" w:fill="FFFFFF"/>
        </w:rPr>
        <w:t>Przy tak dużej inflacji kwota X wydana za 3 miesiące będzie miała znacznie niższą wartość niż dzisiaj.</w:t>
      </w:r>
    </w:p>
    <w:p w14:paraId="5E1D6C8E" w14:textId="04114FFF" w:rsidR="007E5531" w:rsidRDefault="007E5531" w:rsidP="009E643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67D5BF77" w14:textId="77777777" w:rsidR="009E643B" w:rsidRDefault="009E643B" w:rsidP="009E643B">
      <w:pPr>
        <w:spacing w:after="0" w:line="276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2736A608" w14:textId="03CCEE11" w:rsidR="00530F1C" w:rsidRPr="00530F1C" w:rsidRDefault="00530F1C" w:rsidP="009E643B">
      <w:pPr>
        <w:spacing w:after="0" w:line="276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530F1C">
        <w:rPr>
          <w:rFonts w:cstheme="minorHAnsi"/>
          <w:b/>
          <w:bCs/>
          <w:color w:val="000000"/>
          <w:shd w:val="clear" w:color="auto" w:fill="FFFFFF"/>
        </w:rPr>
        <w:t>Pieniądze na rachunki i modernizację potrzebne na dzisiaj!</w:t>
      </w:r>
    </w:p>
    <w:p w14:paraId="048CDAD8" w14:textId="77ED2DFA" w:rsidR="00D86E91" w:rsidRDefault="0024189B" w:rsidP="009E643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24189B">
        <w:rPr>
          <w:rFonts w:cstheme="minorHAnsi"/>
          <w:color w:val="000000"/>
          <w:shd w:val="clear" w:color="auto" w:fill="FFFFFF"/>
        </w:rPr>
        <w:t>Rekor</w:t>
      </w:r>
      <w:r>
        <w:rPr>
          <w:rFonts w:cstheme="minorHAnsi"/>
          <w:color w:val="000000"/>
          <w:shd w:val="clear" w:color="auto" w:fill="FFFFFF"/>
        </w:rPr>
        <w:t>dowa inflacja i szereg skutków, które</w:t>
      </w:r>
      <w:r w:rsidR="00553B44">
        <w:rPr>
          <w:rFonts w:cstheme="minorHAnsi"/>
          <w:color w:val="000000"/>
          <w:shd w:val="clear" w:color="auto" w:fill="FFFFFF"/>
        </w:rPr>
        <w:t xml:space="preserve"> za sobą </w:t>
      </w:r>
      <w:r>
        <w:rPr>
          <w:rFonts w:cstheme="minorHAnsi"/>
          <w:color w:val="000000"/>
          <w:shd w:val="clear" w:color="auto" w:fill="FFFFFF"/>
        </w:rPr>
        <w:t xml:space="preserve">niesie to nie jedyny problem polskich mikroprzedsiębiorców. Kolejna bolączka to drastyczne podwyżki cen </w:t>
      </w:r>
      <w:r w:rsidR="006242EA">
        <w:rPr>
          <w:rFonts w:cstheme="minorHAnsi"/>
          <w:color w:val="000000"/>
          <w:shd w:val="clear" w:color="auto" w:fill="FFFFFF"/>
        </w:rPr>
        <w:t>gazu i prądu</w:t>
      </w:r>
      <w:r>
        <w:rPr>
          <w:rFonts w:cstheme="minorHAnsi"/>
          <w:color w:val="000000"/>
          <w:shd w:val="clear" w:color="auto" w:fill="FFFFFF"/>
        </w:rPr>
        <w:t xml:space="preserve">, które dotykają szczególnie przedstawicieli branż „energochłonnych”. </w:t>
      </w:r>
      <w:r w:rsidR="006242EA">
        <w:rPr>
          <w:rFonts w:cstheme="minorHAnsi"/>
          <w:color w:val="000000"/>
          <w:shd w:val="clear" w:color="auto" w:fill="FFFFFF"/>
        </w:rPr>
        <w:t xml:space="preserve">Ceny gazu wzrosły o ponad 50 procent, a za energię elektryczną trzeba będzie w 2022 roku zapłacić o prawie 40 procent więcej. Ze znacznie większymi podwyżkami muszą liczyć się jednak przedsiębiorstwa. </w:t>
      </w:r>
      <w:r w:rsidR="00530F1C">
        <w:rPr>
          <w:rFonts w:cstheme="minorHAnsi"/>
          <w:color w:val="000000"/>
          <w:shd w:val="clear" w:color="auto" w:fill="FFFFFF"/>
        </w:rPr>
        <w:t>W</w:t>
      </w:r>
      <w:r w:rsidR="007E5531">
        <w:rPr>
          <w:rFonts w:cstheme="minorHAnsi"/>
          <w:color w:val="000000"/>
          <w:shd w:val="clear" w:color="auto" w:fill="FFFFFF"/>
        </w:rPr>
        <w:t xml:space="preserve">yjątkowo silnie </w:t>
      </w:r>
      <w:r w:rsidR="00D86E91">
        <w:rPr>
          <w:rFonts w:cstheme="minorHAnsi"/>
          <w:color w:val="000000"/>
          <w:shd w:val="clear" w:color="auto" w:fill="FFFFFF"/>
        </w:rPr>
        <w:t>odczuły te zmiany</w:t>
      </w:r>
      <w:r w:rsidR="007E5531">
        <w:rPr>
          <w:rFonts w:cstheme="minorHAnsi"/>
          <w:color w:val="000000"/>
          <w:shd w:val="clear" w:color="auto" w:fill="FFFFFF"/>
        </w:rPr>
        <w:t xml:space="preserve"> np. piekarnie</w:t>
      </w:r>
      <w:r w:rsidR="00D86E91">
        <w:rPr>
          <w:rFonts w:cstheme="minorHAnsi"/>
          <w:color w:val="000000"/>
          <w:shd w:val="clear" w:color="auto" w:fill="FFFFFF"/>
        </w:rPr>
        <w:t>. Według wyliczeń</w:t>
      </w:r>
      <w:r w:rsidR="00530F1C">
        <w:rPr>
          <w:rFonts w:cstheme="minorHAnsi"/>
          <w:color w:val="000000"/>
          <w:shd w:val="clear" w:color="auto" w:fill="FFFFFF"/>
        </w:rPr>
        <w:t xml:space="preserve"> branży</w:t>
      </w:r>
      <w:r w:rsidR="00D86E91">
        <w:rPr>
          <w:rFonts w:cstheme="minorHAnsi"/>
          <w:color w:val="000000"/>
          <w:shd w:val="clear" w:color="auto" w:fill="FFFFFF"/>
        </w:rPr>
        <w:t xml:space="preserve"> </w:t>
      </w:r>
      <w:r w:rsidR="00BF3EA4">
        <w:rPr>
          <w:rFonts w:cstheme="minorHAnsi"/>
          <w:color w:val="000000"/>
          <w:shd w:val="clear" w:color="auto" w:fill="FFFFFF"/>
        </w:rPr>
        <w:t>niektórzy</w:t>
      </w:r>
      <w:r w:rsidR="00D86E91">
        <w:rPr>
          <w:rFonts w:cstheme="minorHAnsi"/>
          <w:color w:val="000000"/>
          <w:shd w:val="clear" w:color="auto" w:fill="FFFFFF"/>
        </w:rPr>
        <w:t xml:space="preserve"> </w:t>
      </w:r>
      <w:r w:rsidR="00B32BB7">
        <w:rPr>
          <w:rFonts w:cstheme="minorHAnsi"/>
          <w:color w:val="000000"/>
          <w:shd w:val="clear" w:color="auto" w:fill="FFFFFF"/>
        </w:rPr>
        <w:t>właściciele</w:t>
      </w:r>
      <w:r w:rsidR="00D86E91">
        <w:rPr>
          <w:rFonts w:cstheme="minorHAnsi"/>
          <w:color w:val="000000"/>
          <w:shd w:val="clear" w:color="auto" w:fill="FFFFFF"/>
        </w:rPr>
        <w:t xml:space="preserve"> za gaz potrzebny do wypieku chleba będą musieli zapłacić nawet </w:t>
      </w:r>
      <w:r w:rsidR="00BF3EA4">
        <w:rPr>
          <w:rFonts w:cstheme="minorHAnsi"/>
          <w:color w:val="000000"/>
          <w:shd w:val="clear" w:color="auto" w:fill="FFFFFF"/>
        </w:rPr>
        <w:t>o 380 procent więcej niż w poprzednim roku, a rekordziści muszą liczyć się z podwyżką o nawet 900 procent!</w:t>
      </w:r>
    </w:p>
    <w:p w14:paraId="6109D258" w14:textId="77777777" w:rsidR="009E643B" w:rsidRDefault="009E643B" w:rsidP="009E643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64397EB9" w14:textId="5213C868" w:rsidR="007E5531" w:rsidRDefault="00BF3EA4" w:rsidP="009E643B">
      <w:pPr>
        <w:spacing w:after="0" w:line="276" w:lineRule="auto"/>
        <w:jc w:val="both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– </w:t>
      </w:r>
      <w:r w:rsidRPr="00553B44">
        <w:rPr>
          <w:rFonts w:cstheme="minorHAnsi"/>
          <w:i/>
          <w:iCs/>
          <w:color w:val="000000"/>
          <w:shd w:val="clear" w:color="auto" w:fill="FFFFFF"/>
        </w:rPr>
        <w:t xml:space="preserve">Codziennie kontaktują się z nami przedsiębiorcy, którzy </w:t>
      </w:r>
      <w:r w:rsidR="00D45A1E" w:rsidRPr="00553B44">
        <w:rPr>
          <w:rFonts w:cstheme="minorHAnsi"/>
          <w:i/>
          <w:iCs/>
          <w:color w:val="000000"/>
          <w:shd w:val="clear" w:color="auto" w:fill="FFFFFF"/>
        </w:rPr>
        <w:t xml:space="preserve">szukają rozsądnych rozwiązań, które pomogą im wyjść z trudnej sytuacji. </w:t>
      </w:r>
      <w:r w:rsidR="007E5531">
        <w:rPr>
          <w:rFonts w:cstheme="minorHAnsi"/>
          <w:i/>
          <w:iCs/>
          <w:color w:val="000000"/>
          <w:shd w:val="clear" w:color="auto" w:fill="FFFFFF"/>
        </w:rPr>
        <w:t xml:space="preserve">Pieniędzy potrzebują na dzisiaj, żeby regulować podniesione rachunki za energię, a także przeznaczać je na modernizację działalności polegającą na zmniejszeniu zużycia prądu. </w:t>
      </w:r>
      <w:r w:rsidR="007E5531">
        <w:rPr>
          <w:rFonts w:cstheme="minorHAnsi"/>
          <w:i/>
          <w:iCs/>
          <w:color w:val="000000"/>
          <w:shd w:val="clear" w:color="auto" w:fill="FFFFFF"/>
        </w:rPr>
        <w:lastRenderedPageBreak/>
        <w:t xml:space="preserve">Czasem wiele daje zakup nowocześniejszego i oszczędniejszego urządzenia. Na to jednak potrzebne są pieniądze. </w:t>
      </w:r>
      <w:r w:rsidR="00C8692B" w:rsidRPr="00553B44">
        <w:rPr>
          <w:rFonts w:cstheme="minorHAnsi"/>
          <w:i/>
          <w:iCs/>
          <w:color w:val="000000"/>
          <w:shd w:val="clear" w:color="auto" w:fill="FFFFFF"/>
        </w:rPr>
        <w:t xml:space="preserve">Pozyskiwanie środków z pomocą faktoringu sprawdza się w wielu </w:t>
      </w:r>
      <w:r w:rsidR="00530F1C">
        <w:rPr>
          <w:rFonts w:cstheme="minorHAnsi"/>
          <w:i/>
          <w:iCs/>
          <w:color w:val="000000"/>
          <w:shd w:val="clear" w:color="auto" w:fill="FFFFFF"/>
        </w:rPr>
        <w:t xml:space="preserve">takich </w:t>
      </w:r>
      <w:r w:rsidR="00C8692B" w:rsidRPr="00553B44">
        <w:rPr>
          <w:rFonts w:cstheme="minorHAnsi"/>
          <w:i/>
          <w:iCs/>
          <w:color w:val="000000"/>
          <w:shd w:val="clear" w:color="auto" w:fill="FFFFFF"/>
        </w:rPr>
        <w:t xml:space="preserve">przypadkach. Mowa tu nie tylko o natychmiastowym otrzymaniu płatności za fakturę, bez konieczności oczekiwania na środki, które realnie </w:t>
      </w:r>
      <w:r w:rsidR="00B32BB7">
        <w:rPr>
          <w:rFonts w:cstheme="minorHAnsi"/>
          <w:i/>
          <w:iCs/>
          <w:color w:val="000000"/>
          <w:shd w:val="clear" w:color="auto" w:fill="FFFFFF"/>
        </w:rPr>
        <w:t xml:space="preserve">w czasie </w:t>
      </w:r>
      <w:r w:rsidR="00C8692B" w:rsidRPr="00553B44">
        <w:rPr>
          <w:rFonts w:cstheme="minorHAnsi"/>
          <w:i/>
          <w:iCs/>
          <w:color w:val="000000"/>
          <w:shd w:val="clear" w:color="auto" w:fill="FFFFFF"/>
        </w:rPr>
        <w:t>tracą wartość, ale też o możliwości utrzymania płynności finansowej nawet w obliczu nagłych podwyżek</w:t>
      </w:r>
      <w:r w:rsidR="007E5531">
        <w:rPr>
          <w:rFonts w:cstheme="minorHAnsi"/>
          <w:i/>
          <w:iCs/>
          <w:color w:val="000000"/>
          <w:shd w:val="clear" w:color="auto" w:fill="FFFFFF"/>
        </w:rPr>
        <w:t xml:space="preserve"> - </w:t>
      </w:r>
      <w:r w:rsidR="00DA0C92" w:rsidRPr="00DA0C92">
        <w:rPr>
          <w:rFonts w:cstheme="minorHAnsi"/>
          <w:color w:val="000000"/>
          <w:shd w:val="clear" w:color="auto" w:fill="FFFFFF"/>
        </w:rPr>
        <w:t>kontynuuje</w:t>
      </w:r>
      <w:r w:rsidR="00A713A7" w:rsidRPr="00DA0C92">
        <w:rPr>
          <w:rFonts w:cstheme="minorHAnsi"/>
          <w:color w:val="000000"/>
          <w:shd w:val="clear" w:color="auto" w:fill="FFFFFF"/>
        </w:rPr>
        <w:t xml:space="preserve"> </w:t>
      </w:r>
      <w:r w:rsidR="00DA0C92" w:rsidRPr="00DA0C92">
        <w:rPr>
          <w:rFonts w:cstheme="minorHAnsi"/>
          <w:color w:val="000000"/>
          <w:shd w:val="clear" w:color="auto" w:fill="FFFFFF"/>
        </w:rPr>
        <w:t xml:space="preserve">Marek </w:t>
      </w:r>
      <w:r w:rsidR="00A713A7" w:rsidRPr="00DA0C92">
        <w:rPr>
          <w:rFonts w:cstheme="minorHAnsi"/>
          <w:color w:val="000000"/>
          <w:shd w:val="clear" w:color="auto" w:fill="FFFFFF"/>
        </w:rPr>
        <w:t>Sikorski</w:t>
      </w:r>
      <w:r w:rsidR="00DA0C92" w:rsidRPr="00DA0C92">
        <w:rPr>
          <w:rFonts w:cstheme="minorHAnsi"/>
          <w:color w:val="000000"/>
          <w:shd w:val="clear" w:color="auto" w:fill="FFFFFF"/>
        </w:rPr>
        <w:t xml:space="preserve"> z </w:t>
      </w:r>
      <w:proofErr w:type="spellStart"/>
      <w:r w:rsidR="00DA0C92" w:rsidRPr="00DA0C92">
        <w:rPr>
          <w:rFonts w:cstheme="minorHAnsi"/>
          <w:color w:val="000000"/>
          <w:shd w:val="clear" w:color="auto" w:fill="FFFFFF"/>
        </w:rPr>
        <w:t>Finea</w:t>
      </w:r>
      <w:proofErr w:type="spellEnd"/>
      <w:r w:rsidR="00DA0C92" w:rsidRPr="00DA0C92">
        <w:rPr>
          <w:rFonts w:cstheme="minorHAnsi"/>
          <w:color w:val="000000"/>
          <w:shd w:val="clear" w:color="auto" w:fill="FFFFFF"/>
        </w:rPr>
        <w:t>.</w:t>
      </w:r>
    </w:p>
    <w:p w14:paraId="6A193193" w14:textId="77777777" w:rsidR="00530F1C" w:rsidRDefault="00530F1C" w:rsidP="009E643B">
      <w:pPr>
        <w:spacing w:after="0" w:line="276" w:lineRule="auto"/>
        <w:jc w:val="both"/>
        <w:rPr>
          <w:rFonts w:cstheme="minorHAnsi"/>
          <w:i/>
          <w:iCs/>
          <w:color w:val="000000"/>
          <w:shd w:val="clear" w:color="auto" w:fill="FFFFFF"/>
        </w:rPr>
      </w:pPr>
    </w:p>
    <w:p w14:paraId="40112A48" w14:textId="6FB1CC96" w:rsidR="00BF3EA4" w:rsidRPr="009C3D6D" w:rsidRDefault="00C8692B" w:rsidP="009E643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9C3D6D">
        <w:rPr>
          <w:rFonts w:cstheme="minorHAnsi"/>
          <w:color w:val="000000"/>
          <w:shd w:val="clear" w:color="auto" w:fill="FFFFFF"/>
        </w:rPr>
        <w:t xml:space="preserve">Coraz więcej „energochłonnych” przedsiębiorstw przeznacza uzyskane środki nie tylko na zaspokojenie aktualnych potrzeb i „przetrwanie”, ale również na </w:t>
      </w:r>
      <w:r w:rsidR="00553B44" w:rsidRPr="009C3D6D">
        <w:rPr>
          <w:rFonts w:cstheme="minorHAnsi"/>
          <w:color w:val="000000"/>
          <w:shd w:val="clear" w:color="auto" w:fill="FFFFFF"/>
        </w:rPr>
        <w:t>sfinansowanie inwestycji, które mają na cel</w:t>
      </w:r>
      <w:r w:rsidR="00B32BB7" w:rsidRPr="009C3D6D">
        <w:rPr>
          <w:rFonts w:cstheme="minorHAnsi"/>
          <w:color w:val="000000"/>
          <w:shd w:val="clear" w:color="auto" w:fill="FFFFFF"/>
        </w:rPr>
        <w:t>u</w:t>
      </w:r>
      <w:r w:rsidR="00553B44" w:rsidRPr="009C3D6D">
        <w:rPr>
          <w:rFonts w:cstheme="minorHAnsi"/>
          <w:color w:val="000000"/>
          <w:shd w:val="clear" w:color="auto" w:fill="FFFFFF"/>
        </w:rPr>
        <w:t xml:space="preserve"> np. zmianę modelu biznesowego lub wprowadzenie energooszczędnych rozwiązań</w:t>
      </w:r>
      <w:r w:rsidR="009C3D6D" w:rsidRPr="009C3D6D">
        <w:rPr>
          <w:rFonts w:cstheme="minorHAnsi"/>
          <w:color w:val="000000"/>
          <w:shd w:val="clear" w:color="auto" w:fill="FFFFFF"/>
        </w:rPr>
        <w:t>.</w:t>
      </w:r>
    </w:p>
    <w:p w14:paraId="1DE9F2F9" w14:textId="77777777" w:rsidR="00BF3EA4" w:rsidRPr="0024189B" w:rsidRDefault="00BF3EA4" w:rsidP="009E643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30B1532" w14:textId="603D7FBD" w:rsidR="00181040" w:rsidRPr="006E6CE4" w:rsidRDefault="007A50E0" w:rsidP="009E643B">
      <w:pPr>
        <w:spacing w:after="0" w:line="276" w:lineRule="auto"/>
        <w:rPr>
          <w:rFonts w:cstheme="minorHAnsi"/>
          <w:b/>
          <w:bCs/>
          <w:color w:val="000000"/>
          <w:shd w:val="clear" w:color="auto" w:fill="FFFFFF"/>
        </w:rPr>
      </w:pPr>
      <w:r w:rsidRPr="006E6CE4">
        <w:rPr>
          <w:rFonts w:cstheme="minorHAnsi"/>
          <w:b/>
          <w:bCs/>
          <w:color w:val="000000"/>
          <w:shd w:val="clear" w:color="auto" w:fill="FFFFFF"/>
        </w:rPr>
        <w:t xml:space="preserve"> </w:t>
      </w:r>
    </w:p>
    <w:p w14:paraId="21B2CF56" w14:textId="77777777" w:rsidR="00796FF4" w:rsidRDefault="00796FF4" w:rsidP="009E643B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C363A"/>
        </w:rPr>
      </w:pPr>
      <w:r>
        <w:rPr>
          <w:rFonts w:ascii="ubuntu" w:hAnsi="ubuntu" w:cs="Calibri"/>
          <w:color w:val="000000"/>
          <w:sz w:val="22"/>
          <w:szCs w:val="22"/>
        </w:rPr>
        <w:t> </w:t>
      </w:r>
    </w:p>
    <w:p w14:paraId="2561B276" w14:textId="77777777" w:rsidR="00BA06D4" w:rsidRPr="006A37E3" w:rsidRDefault="00BA06D4" w:rsidP="009E643B">
      <w:pPr>
        <w:spacing w:after="0" w:line="276" w:lineRule="auto"/>
        <w:rPr>
          <w:rFonts w:cstheme="minorHAnsi"/>
        </w:rPr>
      </w:pPr>
    </w:p>
    <w:sectPr w:rsidR="00BA06D4" w:rsidRPr="006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957"/>
    <w:multiLevelType w:val="multilevel"/>
    <w:tmpl w:val="CB30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83A6C"/>
    <w:multiLevelType w:val="hybridMultilevel"/>
    <w:tmpl w:val="FB9C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376D"/>
    <w:multiLevelType w:val="multilevel"/>
    <w:tmpl w:val="082C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1F"/>
    <w:rsid w:val="00061EFF"/>
    <w:rsid w:val="000A53E1"/>
    <w:rsid w:val="00181040"/>
    <w:rsid w:val="0019651F"/>
    <w:rsid w:val="001C0888"/>
    <w:rsid w:val="001E0CFC"/>
    <w:rsid w:val="00200BF8"/>
    <w:rsid w:val="002104F3"/>
    <w:rsid w:val="002205B4"/>
    <w:rsid w:val="0024189B"/>
    <w:rsid w:val="002A0372"/>
    <w:rsid w:val="002F29DE"/>
    <w:rsid w:val="003B4053"/>
    <w:rsid w:val="004068FF"/>
    <w:rsid w:val="00465F62"/>
    <w:rsid w:val="0047342F"/>
    <w:rsid w:val="00492112"/>
    <w:rsid w:val="004F4042"/>
    <w:rsid w:val="0051542F"/>
    <w:rsid w:val="00530F1C"/>
    <w:rsid w:val="0055220F"/>
    <w:rsid w:val="00553B44"/>
    <w:rsid w:val="005A5CAD"/>
    <w:rsid w:val="00613BAA"/>
    <w:rsid w:val="006242EA"/>
    <w:rsid w:val="00690355"/>
    <w:rsid w:val="006A0E50"/>
    <w:rsid w:val="006A37E3"/>
    <w:rsid w:val="006B0C96"/>
    <w:rsid w:val="006E6CE4"/>
    <w:rsid w:val="00706CEA"/>
    <w:rsid w:val="00733288"/>
    <w:rsid w:val="0074224C"/>
    <w:rsid w:val="00796FF4"/>
    <w:rsid w:val="007A4397"/>
    <w:rsid w:val="007A50E0"/>
    <w:rsid w:val="007E5531"/>
    <w:rsid w:val="0085207F"/>
    <w:rsid w:val="00856657"/>
    <w:rsid w:val="008934A9"/>
    <w:rsid w:val="0091191E"/>
    <w:rsid w:val="00912AA4"/>
    <w:rsid w:val="00990853"/>
    <w:rsid w:val="009C3D6D"/>
    <w:rsid w:val="009E643B"/>
    <w:rsid w:val="009E77E1"/>
    <w:rsid w:val="009F5A72"/>
    <w:rsid w:val="00A44C38"/>
    <w:rsid w:val="00A713A7"/>
    <w:rsid w:val="00AA3066"/>
    <w:rsid w:val="00B07B9A"/>
    <w:rsid w:val="00B17C1C"/>
    <w:rsid w:val="00B30E17"/>
    <w:rsid w:val="00B32BB7"/>
    <w:rsid w:val="00B339B1"/>
    <w:rsid w:val="00B73180"/>
    <w:rsid w:val="00B809A8"/>
    <w:rsid w:val="00BA06D4"/>
    <w:rsid w:val="00BF3EA4"/>
    <w:rsid w:val="00C11401"/>
    <w:rsid w:val="00C34D89"/>
    <w:rsid w:val="00C8692B"/>
    <w:rsid w:val="00D049E1"/>
    <w:rsid w:val="00D10E7E"/>
    <w:rsid w:val="00D42889"/>
    <w:rsid w:val="00D45A1E"/>
    <w:rsid w:val="00D525E4"/>
    <w:rsid w:val="00D70A9F"/>
    <w:rsid w:val="00D70BD3"/>
    <w:rsid w:val="00D86E91"/>
    <w:rsid w:val="00DA0C92"/>
    <w:rsid w:val="00E259F1"/>
    <w:rsid w:val="00E64E11"/>
    <w:rsid w:val="00F20A0A"/>
    <w:rsid w:val="00F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EA3F"/>
  <w15:chartTrackingRefBased/>
  <w15:docId w15:val="{D62C4F4B-EA04-4803-96F1-A3E6B1FF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BA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1EFF"/>
    <w:pPr>
      <w:ind w:left="720"/>
      <w:contextualSpacing/>
    </w:pPr>
  </w:style>
  <w:style w:type="paragraph" w:styleId="Poprawka">
    <w:name w:val="Revision"/>
    <w:hidden/>
    <w:uiPriority w:val="99"/>
    <w:semiHidden/>
    <w:rsid w:val="00A71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3225</Characters>
  <Application>Microsoft Office Word</Application>
  <DocSecurity>0</DocSecurity>
  <Lines>57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Karczewska</dc:creator>
  <cp:keywords/>
  <dc:description/>
  <cp:lastModifiedBy>Daniel Trzaskoś</cp:lastModifiedBy>
  <cp:revision>2</cp:revision>
  <dcterms:created xsi:type="dcterms:W3CDTF">2022-01-20T10:40:00Z</dcterms:created>
  <dcterms:modified xsi:type="dcterms:W3CDTF">2022-01-20T10:40:00Z</dcterms:modified>
</cp:coreProperties>
</file>